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88" w:rsidRPr="00B43088" w:rsidRDefault="00B43088" w:rsidP="00B4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43088">
        <w:rPr>
          <w:b/>
          <w:sz w:val="32"/>
          <w:szCs w:val="32"/>
        </w:rPr>
        <w:t>L’impératif - Correction</w:t>
      </w:r>
    </w:p>
    <w:p w:rsidR="00B43088" w:rsidRPr="00826BBE" w:rsidRDefault="00B43088" w:rsidP="00B43088">
      <w:pPr>
        <w:rPr>
          <w:sz w:val="4"/>
        </w:rPr>
      </w:pPr>
    </w:p>
    <w:p w:rsidR="00B43088" w:rsidRDefault="00B43088" w:rsidP="00B43088">
      <w:pPr>
        <w:rPr>
          <w:sz w:val="26"/>
          <w:szCs w:val="26"/>
          <w:u w:val="single"/>
        </w:rPr>
      </w:pPr>
      <w:r w:rsidRPr="001331B4">
        <w:rPr>
          <w:rFonts w:ascii="bajconsigne" w:hAnsi="bajconsigne"/>
          <w:sz w:val="36"/>
          <w:szCs w:val="26"/>
        </w:rPr>
        <w:t>1</w:t>
      </w:r>
      <w:r w:rsidRPr="00F6465A">
        <w:rPr>
          <w:rFonts w:ascii="bajconsigne" w:hAnsi="bajconsigne"/>
          <w:sz w:val="32"/>
          <w:szCs w:val="26"/>
        </w:rPr>
        <w:t>-</w:t>
      </w:r>
      <w:r>
        <w:rPr>
          <w:sz w:val="26"/>
          <w:szCs w:val="26"/>
          <w:u w:val="single"/>
        </w:rPr>
        <w:t xml:space="preserve"> Mets les verbes au présent de l’impératif</w:t>
      </w:r>
    </w:p>
    <w:p w:rsidR="00B43088" w:rsidRDefault="00B43088" w:rsidP="00B43088">
      <w:pPr>
        <w:rPr>
          <w:sz w:val="26"/>
          <w:szCs w:val="26"/>
        </w:rPr>
      </w:pPr>
      <w:r>
        <w:rPr>
          <w:sz w:val="26"/>
          <w:szCs w:val="26"/>
        </w:rPr>
        <w:t>Tu lui offres un ballon. →</w:t>
      </w:r>
      <w:r w:rsidR="00CA17C6">
        <w:rPr>
          <w:sz w:val="26"/>
          <w:szCs w:val="26"/>
        </w:rPr>
        <w:t xml:space="preserve"> </w:t>
      </w:r>
      <w:r w:rsidR="00CA17C6">
        <w:rPr>
          <w:color w:val="FF0000"/>
          <w:sz w:val="26"/>
          <w:szCs w:val="26"/>
        </w:rPr>
        <w:t>Offre-lui un ballon.</w:t>
      </w:r>
    </w:p>
    <w:p w:rsidR="00B43088" w:rsidRPr="00CA17C6" w:rsidRDefault="00B43088" w:rsidP="00B43088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Vous partez tout de suite. → </w:t>
      </w:r>
      <w:r w:rsidR="00CA17C6">
        <w:rPr>
          <w:sz w:val="26"/>
          <w:szCs w:val="26"/>
        </w:rPr>
        <w:t xml:space="preserve"> </w:t>
      </w:r>
      <w:r w:rsidR="00CA17C6">
        <w:rPr>
          <w:color w:val="FF0000"/>
          <w:sz w:val="26"/>
          <w:szCs w:val="26"/>
        </w:rPr>
        <w:t>Partez tout de suite.</w:t>
      </w:r>
    </w:p>
    <w:p w:rsidR="00B43088" w:rsidRPr="00CA17C6" w:rsidRDefault="00B43088" w:rsidP="00B43088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Tu viens ici.  → </w:t>
      </w:r>
      <w:r w:rsidR="00CA17C6">
        <w:rPr>
          <w:sz w:val="26"/>
          <w:szCs w:val="26"/>
        </w:rPr>
        <w:t xml:space="preserve"> </w:t>
      </w:r>
      <w:r w:rsidR="00CA17C6">
        <w:rPr>
          <w:color w:val="FF0000"/>
          <w:sz w:val="26"/>
          <w:szCs w:val="26"/>
        </w:rPr>
        <w:t>Viens ici.</w:t>
      </w:r>
    </w:p>
    <w:p w:rsidR="00B43088" w:rsidRDefault="00B43088" w:rsidP="00B43088">
      <w:pPr>
        <w:rPr>
          <w:sz w:val="26"/>
          <w:szCs w:val="26"/>
        </w:rPr>
      </w:pPr>
      <w:r>
        <w:rPr>
          <w:sz w:val="26"/>
          <w:szCs w:val="26"/>
        </w:rPr>
        <w:t xml:space="preserve">Vous demandez pardon. → </w:t>
      </w:r>
      <w:r w:rsidR="00CA17C6">
        <w:rPr>
          <w:color w:val="FF0000"/>
          <w:sz w:val="26"/>
          <w:szCs w:val="26"/>
        </w:rPr>
        <w:t>Demandez pardon.</w:t>
      </w:r>
    </w:p>
    <w:p w:rsidR="00B43088" w:rsidRPr="00CA17C6" w:rsidRDefault="00B43088" w:rsidP="00B43088">
      <w:pPr>
        <w:rPr>
          <w:color w:val="FF0000"/>
          <w:sz w:val="26"/>
          <w:szCs w:val="26"/>
        </w:rPr>
      </w:pPr>
      <w:r>
        <w:rPr>
          <w:sz w:val="26"/>
          <w:szCs w:val="26"/>
        </w:rPr>
        <w:t>Nous nageons dans le lac. →</w:t>
      </w:r>
      <w:r w:rsidR="00CA17C6">
        <w:rPr>
          <w:sz w:val="26"/>
          <w:szCs w:val="26"/>
        </w:rPr>
        <w:t xml:space="preserve"> </w:t>
      </w:r>
      <w:r w:rsidR="00CA17C6">
        <w:rPr>
          <w:color w:val="FF0000"/>
          <w:sz w:val="26"/>
          <w:szCs w:val="26"/>
        </w:rPr>
        <w:t>Nageons dans le lac.</w:t>
      </w:r>
    </w:p>
    <w:p w:rsidR="00B43088" w:rsidRDefault="00B43088" w:rsidP="00B43088">
      <w:pPr>
        <w:spacing w:after="0" w:line="240" w:lineRule="auto"/>
        <w:rPr>
          <w:sz w:val="26"/>
          <w:szCs w:val="26"/>
          <w:u w:val="single"/>
        </w:rPr>
      </w:pPr>
      <w:r w:rsidRPr="001331B4">
        <w:rPr>
          <w:rFonts w:ascii="bajconsigne" w:hAnsi="bajconsigne"/>
          <w:sz w:val="36"/>
          <w:szCs w:val="26"/>
        </w:rPr>
        <w:t>2</w:t>
      </w:r>
      <w:r w:rsidRPr="00F6465A">
        <w:rPr>
          <w:rFonts w:ascii="bajconsigne" w:hAnsi="bajconsigne"/>
          <w:sz w:val="32"/>
          <w:szCs w:val="26"/>
        </w:rPr>
        <w:t>-</w:t>
      </w:r>
      <w:r>
        <w:rPr>
          <w:sz w:val="26"/>
          <w:szCs w:val="26"/>
          <w:u w:val="single"/>
        </w:rPr>
        <w:t xml:space="preserve"> Les verbes en gras sont à l’infinitif. Mets-les à l’impératif</w:t>
      </w:r>
    </w:p>
    <w:p w:rsidR="00B43088" w:rsidRDefault="00B43088" w:rsidP="00B43088">
      <w:pPr>
        <w:spacing w:after="0" w:line="240" w:lineRule="auto"/>
        <w:rPr>
          <w:sz w:val="26"/>
          <w:szCs w:val="26"/>
          <w:u w:val="single"/>
        </w:rPr>
      </w:pPr>
    </w:p>
    <w:p w:rsidR="00B43088" w:rsidRPr="00B34367" w:rsidRDefault="00B43088" w:rsidP="00B43088">
      <w:pPr>
        <w:spacing w:after="0" w:line="360" w:lineRule="auto"/>
        <w:jc w:val="both"/>
        <w:rPr>
          <w:i/>
          <w:sz w:val="26"/>
          <w:szCs w:val="26"/>
        </w:rPr>
      </w:pPr>
      <w:r w:rsidRPr="00B34367">
        <w:rPr>
          <w:i/>
          <w:sz w:val="26"/>
          <w:szCs w:val="26"/>
        </w:rPr>
        <w:t xml:space="preserve">Ex : Je t’ordonne de </w:t>
      </w:r>
      <w:r w:rsidRPr="00B34367">
        <w:rPr>
          <w:b/>
          <w:i/>
          <w:sz w:val="26"/>
          <w:szCs w:val="26"/>
        </w:rPr>
        <w:t>ranger</w:t>
      </w:r>
      <w:r w:rsidRPr="00B34367">
        <w:rPr>
          <w:i/>
          <w:sz w:val="26"/>
          <w:szCs w:val="26"/>
        </w:rPr>
        <w:t xml:space="preserve"> ta chambre ! → Range ta chambre.</w:t>
      </w:r>
    </w:p>
    <w:p w:rsidR="00B43088" w:rsidRDefault="00B43088" w:rsidP="00B4308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 te demande d’</w:t>
      </w:r>
      <w:r w:rsidRPr="00C00E04">
        <w:rPr>
          <w:b/>
          <w:sz w:val="26"/>
          <w:szCs w:val="26"/>
        </w:rPr>
        <w:t>aller</w:t>
      </w:r>
      <w:r>
        <w:rPr>
          <w:sz w:val="26"/>
          <w:szCs w:val="26"/>
        </w:rPr>
        <w:t xml:space="preserve"> au lit</w:t>
      </w:r>
      <w:r w:rsidR="002D65C9">
        <w:rPr>
          <w:sz w:val="26"/>
          <w:szCs w:val="26"/>
        </w:rPr>
        <w:t>.</w:t>
      </w:r>
      <w:r>
        <w:rPr>
          <w:sz w:val="26"/>
          <w:szCs w:val="26"/>
        </w:rPr>
        <w:t xml:space="preserve"> → </w:t>
      </w:r>
      <w:r w:rsidR="002D65C9">
        <w:rPr>
          <w:color w:val="FF0000"/>
          <w:sz w:val="26"/>
          <w:szCs w:val="26"/>
        </w:rPr>
        <w:t xml:space="preserve"> Va au lit.</w:t>
      </w:r>
    </w:p>
    <w:p w:rsidR="00B43088" w:rsidRDefault="00B43088" w:rsidP="00B4308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te dis de te </w:t>
      </w:r>
      <w:r w:rsidRPr="00C00E04">
        <w:rPr>
          <w:b/>
          <w:sz w:val="26"/>
          <w:szCs w:val="26"/>
        </w:rPr>
        <w:t>taire</w:t>
      </w:r>
      <w:r>
        <w:rPr>
          <w:sz w:val="26"/>
          <w:szCs w:val="26"/>
        </w:rPr>
        <w:t xml:space="preserve">. → </w:t>
      </w:r>
      <w:r w:rsidR="002D65C9" w:rsidRPr="002D65C9">
        <w:rPr>
          <w:color w:val="FF0000"/>
          <w:sz w:val="26"/>
          <w:szCs w:val="26"/>
        </w:rPr>
        <w:t>Tais-toi.</w:t>
      </w:r>
    </w:p>
    <w:p w:rsidR="00B43088" w:rsidRDefault="00B43088" w:rsidP="00B4308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t’interdis de te </w:t>
      </w:r>
      <w:r w:rsidRPr="00C00E04">
        <w:rPr>
          <w:b/>
          <w:sz w:val="26"/>
          <w:szCs w:val="26"/>
        </w:rPr>
        <w:t>battre</w:t>
      </w:r>
      <w:r>
        <w:rPr>
          <w:sz w:val="26"/>
          <w:szCs w:val="26"/>
        </w:rPr>
        <w:t xml:space="preserve">. → </w:t>
      </w:r>
      <w:r w:rsidR="002D65C9">
        <w:rPr>
          <w:sz w:val="26"/>
          <w:szCs w:val="26"/>
        </w:rPr>
        <w:t xml:space="preserve"> </w:t>
      </w:r>
      <w:r w:rsidR="002D65C9" w:rsidRPr="002D65C9">
        <w:rPr>
          <w:color w:val="FF0000"/>
          <w:sz w:val="26"/>
          <w:szCs w:val="26"/>
        </w:rPr>
        <w:t>Ne te bats pas.</w:t>
      </w:r>
    </w:p>
    <w:p w:rsidR="00B43088" w:rsidRPr="002D65C9" w:rsidRDefault="00B43088" w:rsidP="00B43088">
      <w:pPr>
        <w:spacing w:after="0" w:line="36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Je te demande de </w:t>
      </w:r>
      <w:r w:rsidRPr="00C00E04">
        <w:rPr>
          <w:b/>
          <w:sz w:val="26"/>
          <w:szCs w:val="26"/>
        </w:rPr>
        <w:t>nettoyer</w:t>
      </w:r>
      <w:r>
        <w:rPr>
          <w:sz w:val="26"/>
          <w:szCs w:val="26"/>
        </w:rPr>
        <w:t xml:space="preserve"> la vaisselle. → </w:t>
      </w:r>
      <w:r w:rsidR="002D65C9">
        <w:rPr>
          <w:sz w:val="26"/>
          <w:szCs w:val="26"/>
        </w:rPr>
        <w:t xml:space="preserve"> </w:t>
      </w:r>
      <w:r w:rsidR="002D65C9">
        <w:rPr>
          <w:color w:val="FF0000"/>
          <w:sz w:val="26"/>
          <w:szCs w:val="26"/>
        </w:rPr>
        <w:t>Nettoie la vaisselle.</w:t>
      </w:r>
    </w:p>
    <w:p w:rsidR="00B43088" w:rsidRDefault="00B43088" w:rsidP="00B4308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t’ordonne de </w:t>
      </w:r>
      <w:r w:rsidRPr="00FA3F54">
        <w:rPr>
          <w:b/>
          <w:sz w:val="26"/>
          <w:szCs w:val="26"/>
        </w:rPr>
        <w:t>rester</w:t>
      </w:r>
      <w:r>
        <w:rPr>
          <w:sz w:val="26"/>
          <w:szCs w:val="26"/>
        </w:rPr>
        <w:t xml:space="preserve"> tranquille. → </w:t>
      </w:r>
      <w:r w:rsidR="002D65C9">
        <w:rPr>
          <w:color w:val="FF0000"/>
          <w:sz w:val="26"/>
          <w:szCs w:val="26"/>
        </w:rPr>
        <w:t>Reste tranquille.</w:t>
      </w:r>
    </w:p>
    <w:p w:rsidR="00B43088" w:rsidRPr="00C705DE" w:rsidRDefault="00B43088" w:rsidP="00B43088">
      <w:pPr>
        <w:spacing w:after="0" w:line="360" w:lineRule="auto"/>
        <w:rPr>
          <w:sz w:val="2"/>
          <w:szCs w:val="26"/>
        </w:rPr>
      </w:pPr>
    </w:p>
    <w:p w:rsidR="00B43088" w:rsidRPr="001331B4" w:rsidRDefault="00B43088" w:rsidP="00B43088">
      <w:pPr>
        <w:spacing w:after="0" w:line="240" w:lineRule="auto"/>
        <w:rPr>
          <w:sz w:val="4"/>
          <w:szCs w:val="26"/>
        </w:rPr>
      </w:pPr>
    </w:p>
    <w:p w:rsidR="00B43088" w:rsidRPr="002961D7" w:rsidRDefault="00B43088" w:rsidP="00B43088">
      <w:pPr>
        <w:spacing w:after="0" w:line="360" w:lineRule="auto"/>
        <w:ind w:left="360"/>
        <w:rPr>
          <w:sz w:val="2"/>
          <w:szCs w:val="26"/>
        </w:rPr>
      </w:pPr>
    </w:p>
    <w:p w:rsidR="00B43088" w:rsidRDefault="00B43088" w:rsidP="00B43088">
      <w:pPr>
        <w:spacing w:after="0" w:line="240" w:lineRule="auto"/>
        <w:rPr>
          <w:sz w:val="26"/>
          <w:szCs w:val="26"/>
          <w:u w:val="single"/>
        </w:rPr>
      </w:pPr>
      <w:r w:rsidRPr="001331B4">
        <w:rPr>
          <w:rFonts w:ascii="bajconsigne" w:hAnsi="bajconsigne"/>
          <w:sz w:val="36"/>
          <w:szCs w:val="26"/>
        </w:rPr>
        <w:t>3</w:t>
      </w:r>
      <w:r w:rsidRPr="00F6465A">
        <w:rPr>
          <w:rFonts w:ascii="bajconsigne" w:hAnsi="bajconsigne"/>
          <w:sz w:val="32"/>
          <w:szCs w:val="26"/>
        </w:rPr>
        <w:t>-</w:t>
      </w:r>
      <w:r>
        <w:rPr>
          <w:sz w:val="26"/>
          <w:szCs w:val="26"/>
          <w:u w:val="single"/>
        </w:rPr>
        <w:t xml:space="preserve">Conjugue ces verbes </w:t>
      </w:r>
    </w:p>
    <w:p w:rsidR="00B43088" w:rsidRPr="001D3826" w:rsidRDefault="00B43088" w:rsidP="00B43088">
      <w:pPr>
        <w:spacing w:after="0" w:line="240" w:lineRule="auto"/>
        <w:rPr>
          <w:sz w:val="10"/>
          <w:szCs w:val="26"/>
        </w:rPr>
      </w:pPr>
      <w:r w:rsidRPr="008F71BC">
        <w:rPr>
          <w:sz w:val="26"/>
          <w:szCs w:val="26"/>
        </w:rPr>
        <w:tab/>
      </w:r>
      <w:r w:rsidRPr="008F71BC">
        <w:rPr>
          <w:sz w:val="26"/>
          <w:szCs w:val="26"/>
        </w:rPr>
        <w:tab/>
      </w:r>
    </w:p>
    <w:p w:rsidR="00B43088" w:rsidRPr="002961D7" w:rsidRDefault="00B43088" w:rsidP="00B43088">
      <w:pPr>
        <w:spacing w:after="0" w:line="240" w:lineRule="auto"/>
        <w:rPr>
          <w:sz w:val="10"/>
          <w:szCs w:val="26"/>
        </w:rPr>
      </w:pPr>
      <w:r>
        <w:rPr>
          <w:sz w:val="26"/>
          <w:szCs w:val="26"/>
        </w:rPr>
        <w:tab/>
      </w:r>
    </w:p>
    <w:tbl>
      <w:tblPr>
        <w:tblStyle w:val="Grilledutableau"/>
        <w:tblW w:w="11064" w:type="dxa"/>
        <w:tblLook w:val="00A0" w:firstRow="1" w:lastRow="0" w:firstColumn="1" w:lastColumn="0" w:noHBand="0" w:noVBand="0"/>
      </w:tblPr>
      <w:tblGrid>
        <w:gridCol w:w="2098"/>
        <w:gridCol w:w="1583"/>
        <w:gridCol w:w="1523"/>
        <w:gridCol w:w="1518"/>
        <w:gridCol w:w="1506"/>
        <w:gridCol w:w="1418"/>
        <w:gridCol w:w="1418"/>
      </w:tblGrid>
      <w:tr w:rsidR="00B43088" w:rsidTr="00F84D9A">
        <w:trPr>
          <w:trHeight w:val="510"/>
        </w:trPr>
        <w:tc>
          <w:tcPr>
            <w:tcW w:w="2098" w:type="dxa"/>
            <w:tcBorders>
              <w:top w:val="nil"/>
              <w:left w:val="nil"/>
            </w:tcBorders>
            <w:shd w:val="clear" w:color="000000" w:fill="auto"/>
          </w:tcPr>
          <w:p w:rsidR="00B43088" w:rsidRDefault="00B43088" w:rsidP="00F84D9A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000000" w:fill="auto"/>
          </w:tcPr>
          <w:p w:rsidR="00B43088" w:rsidRPr="00960C41" w:rsidRDefault="00B43088" w:rsidP="00F84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porter</w:t>
            </w:r>
          </w:p>
        </w:tc>
        <w:tc>
          <w:tcPr>
            <w:tcW w:w="1523" w:type="dxa"/>
            <w:shd w:val="clear" w:color="000000" w:fill="auto"/>
          </w:tcPr>
          <w:p w:rsidR="00B43088" w:rsidRPr="00960C41" w:rsidRDefault="00B43088" w:rsidP="00F84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avoir</w:t>
            </w:r>
          </w:p>
        </w:tc>
        <w:tc>
          <w:tcPr>
            <w:tcW w:w="1518" w:type="dxa"/>
            <w:shd w:val="clear" w:color="000000" w:fill="auto"/>
          </w:tcPr>
          <w:p w:rsidR="00B43088" w:rsidRPr="00960C41" w:rsidRDefault="00B43088" w:rsidP="00F84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attendre</w:t>
            </w:r>
          </w:p>
        </w:tc>
        <w:tc>
          <w:tcPr>
            <w:tcW w:w="1506" w:type="dxa"/>
            <w:shd w:val="clear" w:color="000000" w:fill="auto"/>
          </w:tcPr>
          <w:p w:rsidR="00B43088" w:rsidRPr="00960C41" w:rsidRDefault="00B43088" w:rsidP="00F84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partir</w:t>
            </w:r>
          </w:p>
        </w:tc>
        <w:tc>
          <w:tcPr>
            <w:tcW w:w="1418" w:type="dxa"/>
            <w:shd w:val="clear" w:color="000000" w:fill="auto"/>
          </w:tcPr>
          <w:p w:rsidR="00B43088" w:rsidRPr="00960C41" w:rsidRDefault="00B43088" w:rsidP="00F84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venir</w:t>
            </w:r>
          </w:p>
        </w:tc>
        <w:tc>
          <w:tcPr>
            <w:tcW w:w="1418" w:type="dxa"/>
            <w:shd w:val="clear" w:color="000000" w:fill="auto"/>
          </w:tcPr>
          <w:p w:rsidR="00B43088" w:rsidRPr="00960C41" w:rsidRDefault="00B43088" w:rsidP="00F84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manger</w:t>
            </w:r>
          </w:p>
        </w:tc>
      </w:tr>
      <w:tr w:rsidR="00B43088" w:rsidTr="00F84D9A">
        <w:trPr>
          <w:trHeight w:val="794"/>
        </w:trPr>
        <w:tc>
          <w:tcPr>
            <w:tcW w:w="2098" w:type="dxa"/>
            <w:shd w:val="clear" w:color="000000" w:fill="auto"/>
          </w:tcPr>
          <w:p w:rsidR="00B43088" w:rsidRDefault="00B43088" w:rsidP="00F8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Indicatif présent</w:t>
            </w:r>
          </w:p>
          <w:p w:rsidR="00B43088" w:rsidRDefault="00B43088" w:rsidP="00F8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34367">
              <w:rPr>
                <w:sz w:val="26"/>
                <w:szCs w:val="26"/>
                <w:vertAlign w:val="superscript"/>
              </w:rPr>
              <w:t>e</w:t>
            </w:r>
            <w:r>
              <w:rPr>
                <w:sz w:val="26"/>
                <w:szCs w:val="26"/>
              </w:rPr>
              <w:t xml:space="preserve"> pers du sing.</w:t>
            </w:r>
          </w:p>
        </w:tc>
        <w:tc>
          <w:tcPr>
            <w:tcW w:w="1583" w:type="dxa"/>
            <w:shd w:val="clear" w:color="000000" w:fill="auto"/>
            <w:vAlign w:val="center"/>
          </w:tcPr>
          <w:p w:rsidR="00B43088" w:rsidRPr="00B34367" w:rsidRDefault="00B43088" w:rsidP="00F84D9A">
            <w:pPr>
              <w:rPr>
                <w:i/>
                <w:sz w:val="26"/>
                <w:szCs w:val="26"/>
              </w:rPr>
            </w:pPr>
            <w:r w:rsidRPr="00B34367">
              <w:rPr>
                <w:i/>
                <w:sz w:val="26"/>
                <w:szCs w:val="26"/>
              </w:rPr>
              <w:t>tu portes</w:t>
            </w:r>
          </w:p>
        </w:tc>
        <w:tc>
          <w:tcPr>
            <w:tcW w:w="1523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Tu as</w:t>
            </w:r>
          </w:p>
        </w:tc>
        <w:tc>
          <w:tcPr>
            <w:tcW w:w="1518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Tu attends</w:t>
            </w:r>
          </w:p>
        </w:tc>
        <w:tc>
          <w:tcPr>
            <w:tcW w:w="1506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Tu pars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Tu viens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Tu manges</w:t>
            </w:r>
          </w:p>
        </w:tc>
      </w:tr>
      <w:tr w:rsidR="00B43088" w:rsidTr="00F84D9A">
        <w:trPr>
          <w:trHeight w:val="794"/>
        </w:trPr>
        <w:tc>
          <w:tcPr>
            <w:tcW w:w="2098" w:type="dxa"/>
            <w:shd w:val="clear" w:color="000000" w:fill="auto"/>
          </w:tcPr>
          <w:p w:rsidR="00B43088" w:rsidRDefault="00B43088" w:rsidP="00F8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impératif présent</w:t>
            </w:r>
          </w:p>
          <w:p w:rsidR="00B43088" w:rsidRDefault="00B43088" w:rsidP="00F8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34367">
              <w:rPr>
                <w:sz w:val="26"/>
                <w:szCs w:val="26"/>
                <w:vertAlign w:val="superscript"/>
              </w:rPr>
              <w:t>e</w:t>
            </w:r>
            <w:r>
              <w:rPr>
                <w:sz w:val="26"/>
                <w:szCs w:val="26"/>
              </w:rPr>
              <w:t xml:space="preserve"> pers du sing.</w:t>
            </w:r>
          </w:p>
        </w:tc>
        <w:tc>
          <w:tcPr>
            <w:tcW w:w="1583" w:type="dxa"/>
            <w:shd w:val="clear" w:color="000000" w:fill="auto"/>
            <w:vAlign w:val="center"/>
          </w:tcPr>
          <w:p w:rsidR="00B43088" w:rsidRPr="00B34367" w:rsidRDefault="00B43088" w:rsidP="00F84D9A">
            <w:pPr>
              <w:rPr>
                <w:i/>
                <w:sz w:val="26"/>
                <w:szCs w:val="26"/>
              </w:rPr>
            </w:pPr>
            <w:r w:rsidRPr="00B34367">
              <w:rPr>
                <w:i/>
                <w:sz w:val="26"/>
                <w:szCs w:val="26"/>
              </w:rPr>
              <w:t>porte</w:t>
            </w:r>
          </w:p>
        </w:tc>
        <w:tc>
          <w:tcPr>
            <w:tcW w:w="1523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Aie </w:t>
            </w:r>
          </w:p>
        </w:tc>
        <w:tc>
          <w:tcPr>
            <w:tcW w:w="1518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Attends</w:t>
            </w:r>
          </w:p>
        </w:tc>
        <w:tc>
          <w:tcPr>
            <w:tcW w:w="1506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Pars 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Viens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B43088" w:rsidRPr="007058BF" w:rsidRDefault="007058BF" w:rsidP="00F84D9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Mange</w:t>
            </w:r>
          </w:p>
        </w:tc>
      </w:tr>
    </w:tbl>
    <w:p w:rsidR="00B43088" w:rsidRPr="002961D7" w:rsidRDefault="00B43088" w:rsidP="00B43088">
      <w:pPr>
        <w:spacing w:after="0" w:line="240" w:lineRule="auto"/>
        <w:rPr>
          <w:sz w:val="12"/>
          <w:szCs w:val="26"/>
        </w:rPr>
      </w:pPr>
    </w:p>
    <w:p w:rsidR="00B43088" w:rsidRPr="00FA3F54" w:rsidRDefault="00B43088" w:rsidP="00B43088">
      <w:pPr>
        <w:spacing w:after="0" w:line="360" w:lineRule="auto"/>
        <w:rPr>
          <w:sz w:val="2"/>
          <w:szCs w:val="26"/>
        </w:rPr>
      </w:pPr>
    </w:p>
    <w:p w:rsidR="00B43088" w:rsidRPr="001F3F04" w:rsidRDefault="00B43088" w:rsidP="00B43088">
      <w:pPr>
        <w:spacing w:after="0" w:line="360" w:lineRule="auto"/>
        <w:rPr>
          <w:sz w:val="26"/>
          <w:szCs w:val="26"/>
          <w:u w:val="single"/>
        </w:rPr>
      </w:pPr>
      <w:r w:rsidRPr="001331B4">
        <w:rPr>
          <w:rFonts w:ascii="bajconsigne" w:hAnsi="bajconsigne"/>
          <w:sz w:val="36"/>
          <w:szCs w:val="26"/>
        </w:rPr>
        <w:t>4</w:t>
      </w:r>
      <w:r w:rsidRPr="00380EE3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Conjugue les verbes au présent de l’impératif, à la personne indiquée.</w:t>
      </w:r>
    </w:p>
    <w:p w:rsidR="00B43088" w:rsidRPr="001D3826" w:rsidRDefault="00B43088" w:rsidP="00B43088">
      <w:pPr>
        <w:spacing w:after="0" w:line="480" w:lineRule="auto"/>
        <w:rPr>
          <w:sz w:val="4"/>
          <w:szCs w:val="26"/>
        </w:rPr>
      </w:pPr>
    </w:p>
    <w:p w:rsidR="00B43088" w:rsidRDefault="00B43088" w:rsidP="00B43088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(choisir) </w:t>
      </w:r>
      <w:r w:rsidR="00A21BEE">
        <w:rPr>
          <w:color w:val="FF0000"/>
          <w:sz w:val="26"/>
          <w:szCs w:val="26"/>
        </w:rPr>
        <w:t>Choisis</w:t>
      </w:r>
      <w:r>
        <w:rPr>
          <w:sz w:val="26"/>
          <w:szCs w:val="26"/>
        </w:rPr>
        <w:t xml:space="preserve"> la bonne solution. 2</w:t>
      </w:r>
      <w:r w:rsidRPr="00FA3F54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pers. du sing.</w:t>
      </w:r>
    </w:p>
    <w:p w:rsidR="00B43088" w:rsidRDefault="009A0225" w:rsidP="00B43088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(manger) </w:t>
      </w:r>
      <w:r w:rsidR="00A21BEE">
        <w:rPr>
          <w:color w:val="FF0000"/>
          <w:sz w:val="26"/>
          <w:szCs w:val="26"/>
        </w:rPr>
        <w:t>Mangeons</w:t>
      </w:r>
      <w:r w:rsidR="00B43088">
        <w:rPr>
          <w:sz w:val="26"/>
          <w:szCs w:val="26"/>
        </w:rPr>
        <w:t xml:space="preserve"> </w:t>
      </w:r>
      <w:r w:rsidR="00A21BEE">
        <w:rPr>
          <w:sz w:val="26"/>
          <w:szCs w:val="26"/>
        </w:rPr>
        <w:t>notre</w:t>
      </w:r>
      <w:r w:rsidR="00B43088">
        <w:rPr>
          <w:sz w:val="26"/>
          <w:szCs w:val="26"/>
        </w:rPr>
        <w:t xml:space="preserve"> soupe. 1</w:t>
      </w:r>
      <w:r w:rsidR="00B43088" w:rsidRPr="00FA3F54">
        <w:rPr>
          <w:sz w:val="26"/>
          <w:szCs w:val="26"/>
          <w:vertAlign w:val="superscript"/>
        </w:rPr>
        <w:t>ère</w:t>
      </w:r>
      <w:r w:rsidR="00B43088">
        <w:rPr>
          <w:sz w:val="26"/>
          <w:szCs w:val="26"/>
        </w:rPr>
        <w:t xml:space="preserve"> pers. du pl.    </w:t>
      </w:r>
    </w:p>
    <w:p w:rsidR="00B43088" w:rsidRDefault="00B43088" w:rsidP="00B43088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(prendre) </w:t>
      </w:r>
      <w:r w:rsidR="00A21BEE" w:rsidRPr="00A21BEE">
        <w:rPr>
          <w:color w:val="FF0000"/>
          <w:sz w:val="26"/>
          <w:szCs w:val="26"/>
        </w:rPr>
        <w:t>Prends</w:t>
      </w:r>
      <w:r>
        <w:rPr>
          <w:sz w:val="26"/>
          <w:szCs w:val="26"/>
        </w:rPr>
        <w:t xml:space="preserve"> ton sac et (aller)</w:t>
      </w:r>
      <w:r w:rsidRPr="00FA3F54">
        <w:rPr>
          <w:sz w:val="26"/>
          <w:szCs w:val="26"/>
        </w:rPr>
        <w:t xml:space="preserve"> </w:t>
      </w:r>
      <w:r w:rsidR="00A21BEE" w:rsidRPr="00A21BEE">
        <w:rPr>
          <w:color w:val="FF0000"/>
          <w:sz w:val="26"/>
          <w:szCs w:val="26"/>
        </w:rPr>
        <w:t>va-</w:t>
      </w:r>
      <w:r>
        <w:rPr>
          <w:sz w:val="26"/>
          <w:szCs w:val="26"/>
        </w:rPr>
        <w:t>t’en. 2</w:t>
      </w:r>
      <w:r w:rsidRPr="00FA3F54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pers. du sing.   </w:t>
      </w:r>
    </w:p>
    <w:p w:rsidR="00B43088" w:rsidRDefault="00B43088" w:rsidP="00B43088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(finir) </w:t>
      </w:r>
      <w:r w:rsidR="00A21BEE">
        <w:rPr>
          <w:color w:val="FF0000"/>
          <w:sz w:val="26"/>
          <w:szCs w:val="26"/>
        </w:rPr>
        <w:t>Finissez</w:t>
      </w:r>
      <w:r>
        <w:rPr>
          <w:sz w:val="26"/>
          <w:szCs w:val="26"/>
        </w:rPr>
        <w:t xml:space="preserve"> votre travail et (sortir) </w:t>
      </w:r>
      <w:r w:rsidR="00A21BEE" w:rsidRPr="00A21BEE">
        <w:rPr>
          <w:color w:val="FF0000"/>
          <w:sz w:val="26"/>
          <w:szCs w:val="26"/>
        </w:rPr>
        <w:t>sortez</w:t>
      </w:r>
      <w:r w:rsidR="00A21BEE">
        <w:rPr>
          <w:sz w:val="26"/>
          <w:szCs w:val="26"/>
        </w:rPr>
        <w:t>.</w:t>
      </w:r>
      <w:r>
        <w:rPr>
          <w:sz w:val="26"/>
          <w:szCs w:val="26"/>
        </w:rPr>
        <w:t xml:space="preserve"> 2</w:t>
      </w:r>
      <w:r w:rsidRPr="00FA3F54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 pers. du pl.  </w:t>
      </w:r>
    </w:p>
    <w:p w:rsidR="00B43088" w:rsidRPr="00FA3F54" w:rsidRDefault="00B43088" w:rsidP="00B43088">
      <w:pPr>
        <w:spacing w:after="0" w:line="360" w:lineRule="auto"/>
        <w:rPr>
          <w:sz w:val="4"/>
          <w:szCs w:val="26"/>
        </w:rPr>
      </w:pPr>
    </w:p>
    <w:p w:rsidR="00B43088" w:rsidRDefault="00B43088" w:rsidP="00B43088">
      <w:pPr>
        <w:spacing w:after="0" w:line="360" w:lineRule="auto"/>
        <w:rPr>
          <w:sz w:val="26"/>
          <w:szCs w:val="26"/>
        </w:rPr>
      </w:pPr>
      <w:r w:rsidRPr="00FA3F54">
        <w:rPr>
          <w:rFonts w:ascii="bajconsigne" w:hAnsi="bajconsigne"/>
          <w:sz w:val="36"/>
          <w:szCs w:val="26"/>
        </w:rPr>
        <w:t xml:space="preserve">5 </w:t>
      </w:r>
      <w:r w:rsidRPr="00FA3F54">
        <w:rPr>
          <w:sz w:val="26"/>
          <w:szCs w:val="26"/>
          <w:u w:val="single"/>
        </w:rPr>
        <w:t>Ecris deux phrases à l’impératif présent</w:t>
      </w:r>
      <w:r>
        <w:rPr>
          <w:sz w:val="26"/>
          <w:szCs w:val="26"/>
          <w:u w:val="single"/>
        </w:rPr>
        <w:t xml:space="preserve"> en changeant de personne</w:t>
      </w:r>
      <w:r w:rsidRPr="00FA3F54">
        <w:rPr>
          <w:sz w:val="26"/>
          <w:szCs w:val="26"/>
          <w:u w:val="single"/>
        </w:rPr>
        <w:t>.</w:t>
      </w:r>
    </w:p>
    <w:p w:rsidR="00B43088" w:rsidRDefault="009A0225" w:rsidP="00B43088">
      <w:pPr>
        <w:spacing w:after="0" w:line="360" w:lineRule="auto"/>
        <w:rPr>
          <w:sz w:val="26"/>
          <w:szCs w:val="26"/>
        </w:rPr>
      </w:pPr>
      <w:r>
        <w:rPr>
          <w:color w:val="FF0000"/>
          <w:sz w:val="26"/>
          <w:szCs w:val="26"/>
        </w:rPr>
        <w:t>Souligne les verbes.</w:t>
      </w:r>
      <w:r w:rsidR="00B43088">
        <w:rPr>
          <w:sz w:val="26"/>
          <w:szCs w:val="26"/>
        </w:rPr>
        <w:t xml:space="preserve"> </w:t>
      </w:r>
    </w:p>
    <w:p w:rsidR="00B7661E" w:rsidRPr="009A0225" w:rsidRDefault="009A0225" w:rsidP="00B43088">
      <w:pPr>
        <w:spacing w:after="0" w:line="360" w:lineRule="auto"/>
        <w:rPr>
          <w:color w:val="FF0000"/>
          <w:sz w:val="26"/>
          <w:szCs w:val="26"/>
        </w:rPr>
      </w:pPr>
      <w:bookmarkStart w:id="0" w:name="_GoBack"/>
      <w:r w:rsidRPr="009A0225">
        <w:rPr>
          <w:color w:val="FF0000"/>
          <w:sz w:val="26"/>
          <w:szCs w:val="26"/>
        </w:rPr>
        <w:t>Recopiez le texte.</w:t>
      </w:r>
      <w:r w:rsidR="00B43088" w:rsidRPr="009A0225">
        <w:rPr>
          <w:color w:val="FF0000"/>
          <w:sz w:val="26"/>
          <w:szCs w:val="26"/>
        </w:rPr>
        <w:t xml:space="preserve">                  </w:t>
      </w:r>
      <w:bookmarkEnd w:id="0"/>
    </w:p>
    <w:sectPr w:rsidR="00B7661E" w:rsidRPr="009A0225" w:rsidSect="00B43088">
      <w:footerReference w:type="default" r:id="rId4"/>
      <w:pgSz w:w="11906" w:h="16838"/>
      <w:pgMar w:top="851" w:right="567" w:bottom="567" w:left="567" w:header="17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jconsig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4B" w:rsidRPr="002B43CA" w:rsidRDefault="009A0225" w:rsidP="002B43CA">
    <w:pPr>
      <w:pStyle w:val="Pieddepage"/>
      <w:jc w:val="center"/>
      <w:rPr>
        <w:i/>
      </w:rPr>
    </w:pPr>
    <w:r w:rsidRPr="002B43CA">
      <w:rPr>
        <w:i/>
      </w:rPr>
      <w:t>www.pass-education.fr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8"/>
    <w:rsid w:val="002D65C9"/>
    <w:rsid w:val="007058BF"/>
    <w:rsid w:val="009A0225"/>
    <w:rsid w:val="00A21BEE"/>
    <w:rsid w:val="00B43088"/>
    <w:rsid w:val="00B7661E"/>
    <w:rsid w:val="00C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8A745"/>
  <w15:chartTrackingRefBased/>
  <w15:docId w15:val="{BE5672C2-E430-45D7-9674-BB808352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88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088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99"/>
    <w:rsid w:val="00B430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4</cp:revision>
  <cp:lastPrinted>2020-05-15T08:01:00Z</cp:lastPrinted>
  <dcterms:created xsi:type="dcterms:W3CDTF">2020-05-15T07:23:00Z</dcterms:created>
  <dcterms:modified xsi:type="dcterms:W3CDTF">2020-05-15T08:02:00Z</dcterms:modified>
</cp:coreProperties>
</file>